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3E4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95126" w:rsidRPr="006F764E" w14:paraId="1837C3AE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8840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D86C2" w14:textId="77777777" w:rsidR="00B95126" w:rsidRPr="006F764E" w:rsidRDefault="003572F2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VIROVITIČKO-PODRAVSKA ŽUPANIJA</w:t>
            </w:r>
          </w:p>
        </w:tc>
      </w:tr>
      <w:tr w:rsidR="00B95126" w:rsidRPr="006F764E" w14:paraId="4768E100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A9FC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0B6FC" w14:textId="7B0E6DDD" w:rsidR="00B95126" w:rsidRPr="006F764E" w:rsidRDefault="00124BF4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Općina Gradina</w:t>
            </w:r>
          </w:p>
        </w:tc>
      </w:tr>
    </w:tbl>
    <w:p w14:paraId="1D8C95B8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B95126" w:rsidRPr="006F764E" w14:paraId="758072C1" w14:textId="77777777" w:rsidTr="003A00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69B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C8253" w14:textId="45AD58FB" w:rsidR="00B95126" w:rsidRPr="006F764E" w:rsidRDefault="004734F1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 xml:space="preserve">                </w:t>
            </w:r>
          </w:p>
        </w:tc>
      </w:tr>
    </w:tbl>
    <w:p w14:paraId="5BBF56B0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566D9273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449830ED" w14:textId="77777777" w:rsidR="00B95126" w:rsidRPr="006F764E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PRIJAVA ŠTETE OD PRIRODNE NEPOGODE</w:t>
      </w:r>
    </w:p>
    <w:p w14:paraId="1D99C433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F0892AC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624"/>
        <w:gridCol w:w="765"/>
        <w:gridCol w:w="2422"/>
      </w:tblGrid>
      <w:tr w:rsidR="00B95126" w:rsidRPr="006F764E" w14:paraId="0513A1D2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FA88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106E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EBDF280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3A21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E646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63C9DFC8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CC56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D12E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1C563B0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AF5A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E6355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A2CFE71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E061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B9DA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84AA9D6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3E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6F764E" w14:paraId="6286FA73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248A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9838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27C46F1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3010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bookmarkStart w:id="0" w:name="_Hlk77078814"/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  <w:bookmarkEnd w:id="0"/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DE3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5CC5D4BB" w14:textId="77777777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A465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A748C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B95126" w:rsidRPr="006F764E" w14:paraId="603333A1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EFAC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76CE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98DC6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08CB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</w:tbl>
    <w:p w14:paraId="2750830D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2739"/>
        <w:gridCol w:w="641"/>
        <w:gridCol w:w="623"/>
      </w:tblGrid>
      <w:tr w:rsidR="00B95126" w:rsidRPr="006F764E" w14:paraId="53E096E7" w14:textId="77777777" w:rsidTr="003A00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06236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Prijavljujem štetu na imovini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49F50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6F764E" w14:paraId="1B452D01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A09C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5629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792B9A1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C3E8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579F9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5CFFAF73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8116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F18EC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78C72E19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AC75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BE120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16EFEAA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069D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8772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3EBD7A4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C72C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lastRenderedPageBreak/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3C573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985221D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C7A8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B67A7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76E87A85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A882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C717C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E662744" w14:textId="77777777" w:rsidTr="003A00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12DD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39405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106F72C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D377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46A3C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7F56642" w14:textId="77777777" w:rsidTr="003A00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5049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D1C6" w14:textId="768CADF0" w:rsidR="00B95126" w:rsidRPr="006F764E" w:rsidRDefault="00D84AC0" w:rsidP="003A00F5">
            <w:pPr>
              <w:spacing w:after="0" w:line="240" w:lineRule="auto"/>
              <w:jc w:val="right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€</w:t>
            </w:r>
          </w:p>
        </w:tc>
      </w:tr>
      <w:tr w:rsidR="00B95126" w:rsidRPr="006F764E" w14:paraId="411D85A6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0B6D5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306C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90FB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249D0FF1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387953D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Mjesto i datum:</w:t>
      </w:r>
    </w:p>
    <w:p w14:paraId="219216EE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7C86684C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4B5C2285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28A52C59" w14:textId="77777777" w:rsidR="0019482F" w:rsidRPr="00D06C53" w:rsidRDefault="0019482F" w:rsidP="00873D6F">
      <w:pPr>
        <w:jc w:val="right"/>
        <w:rPr>
          <w:b/>
          <w:i/>
          <w:sz w:val="24"/>
          <w:szCs w:val="24"/>
        </w:rPr>
      </w:pPr>
    </w:p>
    <w:p w14:paraId="33E3E902" w14:textId="77777777" w:rsidR="00D06C53" w:rsidRDefault="00D06C53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2BDAD29A" w14:textId="77777777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747E7FDD" w14:textId="77777777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DF37AF8" w14:textId="77777777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04D0DA94" w14:textId="77777777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0A53F42" w14:textId="77777777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6760FD0" w14:textId="2CFEB5CC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2910D67" w14:textId="51BC0E65" w:rsidR="003703BE" w:rsidRDefault="003703BE" w:rsidP="00D06C5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FCEB9FB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4C246EFE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4D419181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7EE91AE4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1F5CA722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39D45AE1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38953861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61E87A73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73D8496C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604042D9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7ADA0C97" w14:textId="77777777" w:rsidR="00124BF4" w:rsidRDefault="00124BF4" w:rsidP="00124BF4">
      <w:pPr>
        <w:rPr>
          <w:rFonts w:eastAsia="Times New Roman" w:cstheme="minorHAnsi"/>
          <w:bCs/>
          <w:sz w:val="24"/>
          <w:szCs w:val="24"/>
        </w:rPr>
      </w:pPr>
    </w:p>
    <w:p w14:paraId="723D17F7" w14:textId="1C516D47" w:rsidR="00D06C53" w:rsidRPr="00D06C53" w:rsidRDefault="00D06C53" w:rsidP="00124BF4">
      <w:pPr>
        <w:rPr>
          <w:b/>
          <w:bCs/>
          <w:i/>
        </w:rPr>
      </w:pPr>
      <w:r w:rsidRPr="00D06C53">
        <w:rPr>
          <w:b/>
          <w:bCs/>
          <w:i/>
        </w:rPr>
        <w:lastRenderedPageBreak/>
        <w:t>PRIVOLA</w:t>
      </w:r>
    </w:p>
    <w:p w14:paraId="2CCD557E" w14:textId="77777777" w:rsidR="00D06C53" w:rsidRPr="00D06C53" w:rsidRDefault="00D06C53" w:rsidP="00D06C53">
      <w:pPr>
        <w:rPr>
          <w:i/>
        </w:rPr>
      </w:pPr>
      <w:r w:rsidRPr="00D06C53">
        <w:rPr>
          <w:i/>
        </w:rPr>
        <w:t xml:space="preserve"> </w:t>
      </w:r>
    </w:p>
    <w:p w14:paraId="5C5598DD" w14:textId="77777777" w:rsidR="00D06C53" w:rsidRPr="00D06C53" w:rsidRDefault="00D06C53" w:rsidP="00D06C53">
      <w:pPr>
        <w:rPr>
          <w:i/>
        </w:rPr>
      </w:pPr>
    </w:p>
    <w:p w14:paraId="5AD64B2C" w14:textId="09E66EB4" w:rsidR="00D06C53" w:rsidRPr="00D06C53" w:rsidRDefault="00124BF4" w:rsidP="00D06C53">
      <w:pPr>
        <w:rPr>
          <w:i/>
        </w:rPr>
      </w:pPr>
      <w:r>
        <w:rPr>
          <w:i/>
        </w:rPr>
        <w:t>Općina Gradina</w:t>
      </w:r>
      <w:r w:rsidR="00D06C53" w:rsidRPr="00D06C53">
        <w:rPr>
          <w:i/>
        </w:rPr>
        <w:t xml:space="preserve">, kao Voditelj zbirke osobnih podataka obavještava Vas da će se Vaši osobni podaci prikupljati i koristiti u svrhu evidencije štete od prirodne nepogode </w:t>
      </w:r>
      <w:r>
        <w:rPr>
          <w:i/>
        </w:rPr>
        <w:t>–</w:t>
      </w:r>
      <w:r w:rsidR="00D06C53" w:rsidRPr="00D06C53">
        <w:rPr>
          <w:i/>
        </w:rPr>
        <w:t xml:space="preserve"> </w:t>
      </w:r>
      <w:r>
        <w:rPr>
          <w:i/>
        </w:rPr>
        <w:t xml:space="preserve">MRAZ </w:t>
      </w:r>
      <w:r w:rsidR="00D06C53" w:rsidRPr="00D06C53">
        <w:rPr>
          <w:i/>
        </w:rPr>
        <w:t xml:space="preserve"> na području </w:t>
      </w:r>
      <w:r>
        <w:rPr>
          <w:i/>
        </w:rPr>
        <w:t xml:space="preserve">OPĆINE Gradina </w:t>
      </w:r>
      <w:r w:rsidR="00D06C53" w:rsidRPr="00D06C53">
        <w:rPr>
          <w:i/>
        </w:rPr>
        <w:t xml:space="preserve">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6A0EBE9C" w14:textId="77777777" w:rsidR="00D06C53" w:rsidRPr="00D06C53" w:rsidRDefault="00D06C53" w:rsidP="00D06C53">
      <w:pPr>
        <w:rPr>
          <w:i/>
        </w:rPr>
      </w:pPr>
      <w:r w:rsidRPr="00D06C53">
        <w:rPr>
          <w:i/>
        </w:rPr>
        <w:t xml:space="preserve"> </w:t>
      </w:r>
    </w:p>
    <w:p w14:paraId="52B34887" w14:textId="77777777" w:rsidR="00D06C53" w:rsidRPr="00D06C53" w:rsidRDefault="00D06C53" w:rsidP="00D06C53">
      <w:pPr>
        <w:rPr>
          <w:i/>
        </w:rPr>
      </w:pPr>
      <w:r w:rsidRPr="00D06C53">
        <w:rPr>
          <w:i/>
        </w:rPr>
        <w:t xml:space="preserve"> </w:t>
      </w:r>
    </w:p>
    <w:p w14:paraId="42F2456D" w14:textId="77777777" w:rsidR="00D06C53" w:rsidRPr="00D06C53" w:rsidRDefault="00D06C53" w:rsidP="00D06C53">
      <w:pPr>
        <w:rPr>
          <w:i/>
        </w:rPr>
      </w:pPr>
      <w:r w:rsidRPr="00D06C53">
        <w:rPr>
          <w:i/>
        </w:rPr>
        <w:t xml:space="preserve"> ____________________________________________                                                                                                                                          /Ime i prezime/</w:t>
      </w:r>
    </w:p>
    <w:p w14:paraId="635E2D07" w14:textId="77777777" w:rsidR="00D06C53" w:rsidRPr="00D06C53" w:rsidRDefault="00D06C53" w:rsidP="00D06C53">
      <w:pPr>
        <w:rPr>
          <w:i/>
        </w:rPr>
      </w:pPr>
      <w:r w:rsidRPr="00D06C53">
        <w:rPr>
          <w:i/>
        </w:rPr>
        <w:t xml:space="preserve"> </w:t>
      </w:r>
    </w:p>
    <w:p w14:paraId="2EF25BDB" w14:textId="77777777" w:rsidR="00D06C53" w:rsidRPr="00D06C53" w:rsidRDefault="00D06C53" w:rsidP="00D06C53">
      <w:pPr>
        <w:rPr>
          <w:i/>
        </w:rPr>
      </w:pPr>
    </w:p>
    <w:p w14:paraId="63A3189D" w14:textId="22BAB322" w:rsidR="00873D6F" w:rsidRPr="00246157" w:rsidRDefault="00D06C53" w:rsidP="00D06C53">
      <w:pPr>
        <w:rPr>
          <w:i/>
        </w:rPr>
      </w:pPr>
      <w:r w:rsidRPr="00D06C53">
        <w:rPr>
          <w:i/>
        </w:rPr>
        <w:t>____________________________________________                                                                                                                                          /potpis/</w:t>
      </w:r>
    </w:p>
    <w:p w14:paraId="02F4276A" w14:textId="77777777"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F9D7" w14:textId="77777777" w:rsidR="00134CB7" w:rsidRDefault="00134CB7" w:rsidP="00873D6F">
      <w:pPr>
        <w:spacing w:after="0" w:line="240" w:lineRule="auto"/>
      </w:pPr>
      <w:r>
        <w:separator/>
      </w:r>
    </w:p>
  </w:endnote>
  <w:endnote w:type="continuationSeparator" w:id="0">
    <w:p w14:paraId="5ECBC387" w14:textId="77777777" w:rsidR="00134CB7" w:rsidRDefault="00134CB7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0F7C" w14:textId="77777777" w:rsidR="002D3DE9" w:rsidRDefault="002D3DE9" w:rsidP="00B46254">
    <w:pPr>
      <w:pStyle w:val="Podnoj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BF0F" w14:textId="77777777" w:rsidR="00134CB7" w:rsidRDefault="00134CB7" w:rsidP="00873D6F">
      <w:pPr>
        <w:spacing w:after="0" w:line="240" w:lineRule="auto"/>
      </w:pPr>
      <w:r>
        <w:separator/>
      </w:r>
    </w:p>
  </w:footnote>
  <w:footnote w:type="continuationSeparator" w:id="0">
    <w:p w14:paraId="06355E42" w14:textId="77777777" w:rsidR="00134CB7" w:rsidRDefault="00134CB7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BD91" w14:textId="77777777" w:rsidR="006D5464" w:rsidRPr="006D5464" w:rsidRDefault="006D5464" w:rsidP="003572F2">
    <w:pPr>
      <w:pStyle w:val="Zaglavlje"/>
      <w:pBdr>
        <w:bottom w:val="single" w:sz="4" w:space="1" w:color="auto"/>
      </w:pBdr>
      <w:rPr>
        <w:rFonts w:ascii="Arial" w:hAnsi="Arial" w:cs="Arial"/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3A14"/>
    <w:multiLevelType w:val="hybridMultilevel"/>
    <w:tmpl w:val="969ECF08"/>
    <w:lvl w:ilvl="0" w:tplc="D6CE4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78769">
    <w:abstractNumId w:val="7"/>
  </w:num>
  <w:num w:numId="2" w16cid:durableId="1648776876">
    <w:abstractNumId w:val="0"/>
  </w:num>
  <w:num w:numId="3" w16cid:durableId="556018328">
    <w:abstractNumId w:val="14"/>
  </w:num>
  <w:num w:numId="4" w16cid:durableId="1353721671">
    <w:abstractNumId w:val="2"/>
  </w:num>
  <w:num w:numId="5" w16cid:durableId="549146246">
    <w:abstractNumId w:val="20"/>
  </w:num>
  <w:num w:numId="6" w16cid:durableId="524950021">
    <w:abstractNumId w:val="6"/>
  </w:num>
  <w:num w:numId="7" w16cid:durableId="1707171004">
    <w:abstractNumId w:val="5"/>
  </w:num>
  <w:num w:numId="8" w16cid:durableId="1365210707">
    <w:abstractNumId w:val="8"/>
  </w:num>
  <w:num w:numId="9" w16cid:durableId="1736777022">
    <w:abstractNumId w:val="23"/>
  </w:num>
  <w:num w:numId="10" w16cid:durableId="1787238378">
    <w:abstractNumId w:val="25"/>
  </w:num>
  <w:num w:numId="11" w16cid:durableId="1694576327">
    <w:abstractNumId w:val="13"/>
  </w:num>
  <w:num w:numId="12" w16cid:durableId="382214635">
    <w:abstractNumId w:val="17"/>
  </w:num>
  <w:num w:numId="13" w16cid:durableId="877356116">
    <w:abstractNumId w:val="19"/>
  </w:num>
  <w:num w:numId="14" w16cid:durableId="1250113010">
    <w:abstractNumId w:val="15"/>
  </w:num>
  <w:num w:numId="15" w16cid:durableId="222984598">
    <w:abstractNumId w:val="11"/>
  </w:num>
  <w:num w:numId="16" w16cid:durableId="41028492">
    <w:abstractNumId w:val="21"/>
  </w:num>
  <w:num w:numId="17" w16cid:durableId="2097821016">
    <w:abstractNumId w:val="26"/>
  </w:num>
  <w:num w:numId="18" w16cid:durableId="1191794020">
    <w:abstractNumId w:val="1"/>
  </w:num>
  <w:num w:numId="19" w16cid:durableId="1484345674">
    <w:abstractNumId w:val="22"/>
  </w:num>
  <w:num w:numId="20" w16cid:durableId="764305593">
    <w:abstractNumId w:val="4"/>
  </w:num>
  <w:num w:numId="21" w16cid:durableId="620234983">
    <w:abstractNumId w:val="24"/>
  </w:num>
  <w:num w:numId="22" w16cid:durableId="681007728">
    <w:abstractNumId w:val="12"/>
  </w:num>
  <w:num w:numId="23" w16cid:durableId="492795400">
    <w:abstractNumId w:val="18"/>
  </w:num>
  <w:num w:numId="24" w16cid:durableId="1548226768">
    <w:abstractNumId w:val="9"/>
  </w:num>
  <w:num w:numId="25" w16cid:durableId="41485378">
    <w:abstractNumId w:val="16"/>
  </w:num>
  <w:num w:numId="26" w16cid:durableId="1549535937">
    <w:abstractNumId w:val="10"/>
  </w:num>
  <w:num w:numId="27" w16cid:durableId="25376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6F"/>
    <w:rsid w:val="00000A0F"/>
    <w:rsid w:val="00001CED"/>
    <w:rsid w:val="00010CB0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205FB"/>
    <w:rsid w:val="00124BF4"/>
    <w:rsid w:val="0013092D"/>
    <w:rsid w:val="00134CB7"/>
    <w:rsid w:val="001372AB"/>
    <w:rsid w:val="0016036B"/>
    <w:rsid w:val="00183647"/>
    <w:rsid w:val="0019482F"/>
    <w:rsid w:val="001A3824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3E16"/>
    <w:rsid w:val="00353F7A"/>
    <w:rsid w:val="00356544"/>
    <w:rsid w:val="003572F2"/>
    <w:rsid w:val="00357B62"/>
    <w:rsid w:val="003703BE"/>
    <w:rsid w:val="00384BDF"/>
    <w:rsid w:val="00387E0C"/>
    <w:rsid w:val="003A1826"/>
    <w:rsid w:val="003A6CD1"/>
    <w:rsid w:val="003B1893"/>
    <w:rsid w:val="003B2BB1"/>
    <w:rsid w:val="003C5E1E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4F1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67BFF"/>
    <w:rsid w:val="00674B7E"/>
    <w:rsid w:val="00690809"/>
    <w:rsid w:val="00692173"/>
    <w:rsid w:val="006A10AB"/>
    <w:rsid w:val="006A6971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C48CD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90124A"/>
    <w:rsid w:val="009050CC"/>
    <w:rsid w:val="00907279"/>
    <w:rsid w:val="009301CC"/>
    <w:rsid w:val="0093780A"/>
    <w:rsid w:val="00940A42"/>
    <w:rsid w:val="00947128"/>
    <w:rsid w:val="00960BB8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C3A98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AE367A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453D"/>
    <w:rsid w:val="00C57F18"/>
    <w:rsid w:val="00C62D5C"/>
    <w:rsid w:val="00C665B8"/>
    <w:rsid w:val="00C72BB3"/>
    <w:rsid w:val="00C92D87"/>
    <w:rsid w:val="00C93C3B"/>
    <w:rsid w:val="00CA7B5D"/>
    <w:rsid w:val="00CC0970"/>
    <w:rsid w:val="00CD0164"/>
    <w:rsid w:val="00CD643F"/>
    <w:rsid w:val="00CF66B7"/>
    <w:rsid w:val="00D06C53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4AC0"/>
    <w:rsid w:val="00D86795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A65AF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250"/>
  <w15:docId w15:val="{9D9D2863-27EF-4672-9A82-5396EF1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6C1C-D112-4B24-BE7A-6B90B868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Lora Brajković</cp:lastModifiedBy>
  <cp:revision>2</cp:revision>
  <cp:lastPrinted>2021-07-13T11:05:00Z</cp:lastPrinted>
  <dcterms:created xsi:type="dcterms:W3CDTF">2025-05-24T13:27:00Z</dcterms:created>
  <dcterms:modified xsi:type="dcterms:W3CDTF">2025-05-24T13:27:00Z</dcterms:modified>
</cp:coreProperties>
</file>